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37E6C" w14:textId="09B77F59" w:rsidR="00442AEC" w:rsidRPr="006A5218" w:rsidRDefault="001B6E57" w:rsidP="001B6E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ОБЪЯВЛЕНИЕ</w:t>
      </w:r>
    </w:p>
    <w:p w14:paraId="77285968" w14:textId="43B0C483" w:rsidR="001B6E57" w:rsidRDefault="001B6E57" w:rsidP="001B6E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B6E57">
        <w:rPr>
          <w:rFonts w:ascii="Times New Roman" w:hAnsi="Times New Roman" w:cs="Times New Roman"/>
          <w:b/>
          <w:sz w:val="28"/>
        </w:rPr>
        <w:t xml:space="preserve">О ПРОВЕДЕНИИ </w:t>
      </w:r>
      <w:r>
        <w:rPr>
          <w:rFonts w:ascii="Times New Roman" w:hAnsi="Times New Roman" w:cs="Times New Roman"/>
          <w:b/>
          <w:sz w:val="28"/>
        </w:rPr>
        <w:t>ТОРГОВ</w:t>
      </w:r>
      <w:r w:rsidRPr="001B6E57">
        <w:rPr>
          <w:rFonts w:ascii="Times New Roman" w:hAnsi="Times New Roman" w:cs="Times New Roman"/>
          <w:b/>
          <w:sz w:val="28"/>
        </w:rPr>
        <w:t xml:space="preserve"> ПО ПРОДАЖЕ АВТОТРАНСПОРТА И </w:t>
      </w:r>
      <w:r w:rsidR="006660E8">
        <w:rPr>
          <w:rFonts w:ascii="Times New Roman" w:hAnsi="Times New Roman" w:cs="Times New Roman"/>
          <w:b/>
          <w:sz w:val="28"/>
        </w:rPr>
        <w:t>ТМЦ</w:t>
      </w:r>
      <w:r w:rsidRPr="001B6E57">
        <w:rPr>
          <w:rFonts w:ascii="Times New Roman" w:hAnsi="Times New Roman" w:cs="Times New Roman"/>
          <w:b/>
          <w:sz w:val="28"/>
        </w:rPr>
        <w:t xml:space="preserve"> ТОО «ОТК»</w:t>
      </w:r>
    </w:p>
    <w:p w14:paraId="6E7B818D" w14:textId="0A9C74E3" w:rsidR="001B6E57" w:rsidRDefault="001B6E57" w:rsidP="001B6E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2F3CE05D" w14:textId="5EF8A09F" w:rsidR="00752678" w:rsidRDefault="00752678" w:rsidP="004D33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ТОО «Ойл Транспорт </w:t>
      </w:r>
      <w:proofErr w:type="spellStart"/>
      <w:r>
        <w:rPr>
          <w:rFonts w:ascii="Times New Roman" w:hAnsi="Times New Roman" w:cs="Times New Roman"/>
          <w:sz w:val="28"/>
        </w:rPr>
        <w:t>Корпорейшэн</w:t>
      </w:r>
      <w:proofErr w:type="spellEnd"/>
      <w:r>
        <w:rPr>
          <w:rFonts w:ascii="Times New Roman" w:hAnsi="Times New Roman" w:cs="Times New Roman"/>
          <w:sz w:val="28"/>
        </w:rPr>
        <w:t>» (</w:t>
      </w:r>
      <w:r w:rsidRPr="00752678">
        <w:rPr>
          <w:rFonts w:ascii="Times New Roman" w:hAnsi="Times New Roman" w:cs="Times New Roman"/>
          <w:sz w:val="28"/>
        </w:rPr>
        <w:t>130000,</w:t>
      </w:r>
      <w:r>
        <w:rPr>
          <w:rFonts w:ascii="Times New Roman" w:hAnsi="Times New Roman" w:cs="Times New Roman"/>
          <w:sz w:val="28"/>
        </w:rPr>
        <w:t xml:space="preserve"> </w:t>
      </w:r>
      <w:r w:rsidRPr="00752678">
        <w:rPr>
          <w:rFonts w:ascii="Times New Roman" w:hAnsi="Times New Roman" w:cs="Times New Roman"/>
          <w:sz w:val="28"/>
        </w:rPr>
        <w:t>Республика Казахстан,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52678">
        <w:rPr>
          <w:rFonts w:ascii="Times New Roman" w:hAnsi="Times New Roman" w:cs="Times New Roman"/>
          <w:sz w:val="28"/>
        </w:rPr>
        <w:t>Мангистауская</w:t>
      </w:r>
      <w:proofErr w:type="spellEnd"/>
      <w:r w:rsidRPr="00752678">
        <w:rPr>
          <w:rFonts w:ascii="Times New Roman" w:hAnsi="Times New Roman" w:cs="Times New Roman"/>
          <w:sz w:val="28"/>
        </w:rPr>
        <w:t xml:space="preserve"> область, г. Актау, 25 </w:t>
      </w:r>
      <w:proofErr w:type="spellStart"/>
      <w:r w:rsidRPr="00752678">
        <w:rPr>
          <w:rFonts w:ascii="Times New Roman" w:hAnsi="Times New Roman" w:cs="Times New Roman"/>
          <w:sz w:val="28"/>
        </w:rPr>
        <w:t>мкр</w:t>
      </w:r>
      <w:proofErr w:type="spellEnd"/>
      <w:r w:rsidRPr="00752678">
        <w:rPr>
          <w:rFonts w:ascii="Times New Roman" w:hAnsi="Times New Roman" w:cs="Times New Roman"/>
          <w:sz w:val="28"/>
        </w:rPr>
        <w:t>., здание 34</w:t>
      </w:r>
      <w:r>
        <w:rPr>
          <w:rFonts w:ascii="Times New Roman" w:hAnsi="Times New Roman" w:cs="Times New Roman"/>
          <w:sz w:val="28"/>
        </w:rPr>
        <w:t xml:space="preserve"> </w:t>
      </w:r>
      <w:r w:rsidRPr="00752678">
        <w:rPr>
          <w:rFonts w:ascii="Times New Roman" w:hAnsi="Times New Roman" w:cs="Times New Roman"/>
          <w:sz w:val="28"/>
        </w:rPr>
        <w:t>БИН: 010840003679</w:t>
      </w:r>
      <w:r>
        <w:rPr>
          <w:rFonts w:ascii="Times New Roman" w:hAnsi="Times New Roman" w:cs="Times New Roman"/>
          <w:sz w:val="28"/>
        </w:rPr>
        <w:t xml:space="preserve">, </w:t>
      </w:r>
      <w:r w:rsidRPr="00752678">
        <w:rPr>
          <w:rFonts w:ascii="Times New Roman" w:hAnsi="Times New Roman" w:cs="Times New Roman"/>
          <w:sz w:val="28"/>
        </w:rPr>
        <w:t xml:space="preserve">корпоративный веб-сайт </w:t>
      </w:r>
      <w:hyperlink r:id="rId5" w:history="1"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u w:val="none"/>
          </w:rPr>
          <w:t>www.otk.kz</w:t>
        </w:r>
      </w:hyperlink>
      <w:r>
        <w:rPr>
          <w:rFonts w:ascii="Times New Roman" w:hAnsi="Times New Roman" w:cs="Times New Roman"/>
          <w:sz w:val="28"/>
        </w:rPr>
        <w:t xml:space="preserve">, тел. 8 (7292) 211-328, 211-245), сообщает о проведении торгов </w:t>
      </w:r>
      <w:r w:rsidR="0074368F" w:rsidRPr="0074368F">
        <w:rPr>
          <w:rFonts w:ascii="Times New Roman" w:hAnsi="Times New Roman" w:cs="Times New Roman"/>
          <w:sz w:val="28"/>
        </w:rPr>
        <w:t>по реализации имущества</w:t>
      </w:r>
      <w:r w:rsidR="0074368F">
        <w:rPr>
          <w:rFonts w:ascii="Times New Roman" w:hAnsi="Times New Roman" w:cs="Times New Roman"/>
          <w:sz w:val="28"/>
        </w:rPr>
        <w:t xml:space="preserve"> </w:t>
      </w:r>
      <w:r w:rsidR="0074368F" w:rsidRPr="0074368F">
        <w:rPr>
          <w:rFonts w:ascii="Times New Roman" w:hAnsi="Times New Roman" w:cs="Times New Roman"/>
          <w:sz w:val="28"/>
        </w:rPr>
        <w:t>(активов)</w:t>
      </w:r>
      <w:r w:rsidR="0074368F">
        <w:rPr>
          <w:rFonts w:ascii="Times New Roman" w:hAnsi="Times New Roman" w:cs="Times New Roman"/>
          <w:sz w:val="28"/>
        </w:rPr>
        <w:t xml:space="preserve">, </w:t>
      </w:r>
      <w:r w:rsidR="0074368F" w:rsidRPr="0074368F">
        <w:rPr>
          <w:rFonts w:ascii="Times New Roman" w:hAnsi="Times New Roman" w:cs="Times New Roman"/>
          <w:sz w:val="28"/>
        </w:rPr>
        <w:t>по</w:t>
      </w:r>
      <w:r w:rsidR="00915755" w:rsidRPr="00915755">
        <w:rPr>
          <w:rFonts w:ascii="Times New Roman" w:hAnsi="Times New Roman" w:cs="Times New Roman"/>
          <w:sz w:val="28"/>
        </w:rPr>
        <w:t xml:space="preserve"> </w:t>
      </w:r>
      <w:r w:rsidR="00A665C9" w:rsidRPr="00A665C9">
        <w:rPr>
          <w:rFonts w:ascii="Times New Roman" w:hAnsi="Times New Roman" w:cs="Times New Roman"/>
          <w:b/>
          <w:bCs/>
          <w:sz w:val="28"/>
          <w:u w:val="single"/>
        </w:rPr>
        <w:t>голландскому</w:t>
      </w:r>
      <w:r w:rsidR="0074368F" w:rsidRPr="00A665C9">
        <w:rPr>
          <w:rFonts w:ascii="Times New Roman" w:hAnsi="Times New Roman" w:cs="Times New Roman"/>
          <w:b/>
          <w:bCs/>
          <w:sz w:val="28"/>
          <w:u w:val="single"/>
        </w:rPr>
        <w:t xml:space="preserve"> методу</w:t>
      </w:r>
      <w:r w:rsidR="0074368F">
        <w:rPr>
          <w:rFonts w:ascii="Times New Roman" w:hAnsi="Times New Roman" w:cs="Times New Roman"/>
          <w:sz w:val="28"/>
        </w:rPr>
        <w:t xml:space="preserve">, лот </w:t>
      </w:r>
      <w:r w:rsidR="0074368F" w:rsidRPr="003423F2">
        <w:rPr>
          <w:rFonts w:ascii="Times New Roman" w:hAnsi="Times New Roman" w:cs="Times New Roman"/>
          <w:sz w:val="28"/>
        </w:rPr>
        <w:t>№1 - №</w:t>
      </w:r>
      <w:r w:rsidR="00C90266">
        <w:rPr>
          <w:rFonts w:ascii="Times New Roman" w:hAnsi="Times New Roman" w:cs="Times New Roman"/>
          <w:sz w:val="28"/>
        </w:rPr>
        <w:t>4</w:t>
      </w:r>
      <w:r w:rsidR="0074368F">
        <w:rPr>
          <w:rFonts w:ascii="Times New Roman" w:hAnsi="Times New Roman" w:cs="Times New Roman"/>
          <w:sz w:val="28"/>
        </w:rPr>
        <w:t xml:space="preserve"> «</w:t>
      </w:r>
      <w:r w:rsidR="00DC1349">
        <w:rPr>
          <w:rFonts w:ascii="Times New Roman" w:hAnsi="Times New Roman" w:cs="Times New Roman"/>
          <w:sz w:val="28"/>
        </w:rPr>
        <w:t>Т</w:t>
      </w:r>
      <w:r w:rsidR="00915755">
        <w:rPr>
          <w:rFonts w:ascii="Times New Roman" w:hAnsi="Times New Roman" w:cs="Times New Roman"/>
          <w:sz w:val="28"/>
        </w:rPr>
        <w:t>ранспортны</w:t>
      </w:r>
      <w:r w:rsidR="003423F2">
        <w:rPr>
          <w:rFonts w:ascii="Times New Roman" w:hAnsi="Times New Roman" w:cs="Times New Roman"/>
          <w:sz w:val="28"/>
        </w:rPr>
        <w:t>е</w:t>
      </w:r>
      <w:r w:rsidR="00915755">
        <w:rPr>
          <w:rFonts w:ascii="Times New Roman" w:hAnsi="Times New Roman" w:cs="Times New Roman"/>
          <w:sz w:val="28"/>
        </w:rPr>
        <w:t xml:space="preserve"> средств</w:t>
      </w:r>
      <w:r w:rsidR="003423F2">
        <w:rPr>
          <w:rFonts w:ascii="Times New Roman" w:hAnsi="Times New Roman" w:cs="Times New Roman"/>
          <w:sz w:val="28"/>
        </w:rPr>
        <w:t>а</w:t>
      </w:r>
      <w:r w:rsidR="0074368F">
        <w:rPr>
          <w:rFonts w:ascii="Times New Roman" w:hAnsi="Times New Roman" w:cs="Times New Roman"/>
          <w:sz w:val="28"/>
        </w:rPr>
        <w:t>»</w:t>
      </w:r>
      <w:r w:rsidR="003423F2">
        <w:rPr>
          <w:rFonts w:ascii="Times New Roman" w:hAnsi="Times New Roman" w:cs="Times New Roman"/>
          <w:sz w:val="28"/>
        </w:rPr>
        <w:t>, лот №1 - №1</w:t>
      </w:r>
      <w:r w:rsidR="00C90266">
        <w:rPr>
          <w:rFonts w:ascii="Times New Roman" w:hAnsi="Times New Roman" w:cs="Times New Roman"/>
          <w:sz w:val="28"/>
        </w:rPr>
        <w:t>38</w:t>
      </w:r>
      <w:r w:rsidR="003423F2">
        <w:rPr>
          <w:rFonts w:ascii="Times New Roman" w:hAnsi="Times New Roman" w:cs="Times New Roman"/>
          <w:sz w:val="28"/>
        </w:rPr>
        <w:t xml:space="preserve"> «Неликвидные товароматериальные запасы»</w:t>
      </w:r>
      <w:r w:rsidR="0074368F">
        <w:rPr>
          <w:rFonts w:ascii="Times New Roman" w:hAnsi="Times New Roman" w:cs="Times New Roman"/>
          <w:sz w:val="28"/>
        </w:rPr>
        <w:t>.</w:t>
      </w:r>
    </w:p>
    <w:p w14:paraId="440B9E72" w14:textId="7AFD3DB6" w:rsidR="004D33C5" w:rsidRDefault="0074368F" w:rsidP="004D33C5">
      <w:pPr>
        <w:pStyle w:val="a4"/>
        <w:tabs>
          <w:tab w:val="left" w:pos="709"/>
        </w:tabs>
        <w:ind w:left="0" w:right="-1"/>
        <w:jc w:val="both"/>
        <w:rPr>
          <w:sz w:val="28"/>
        </w:rPr>
      </w:pPr>
      <w:r w:rsidRPr="004D33C5">
        <w:rPr>
          <w:b/>
          <w:sz w:val="28"/>
        </w:rPr>
        <w:t>Место проведения торгов:</w:t>
      </w:r>
      <w:r>
        <w:rPr>
          <w:sz w:val="28"/>
        </w:rPr>
        <w:t xml:space="preserve"> </w:t>
      </w:r>
      <w:r w:rsidR="004D33C5" w:rsidRPr="004D33C5">
        <w:rPr>
          <w:sz w:val="28"/>
        </w:rPr>
        <w:t xml:space="preserve">электронный сайт товарной биржи </w:t>
      </w:r>
      <w:bookmarkStart w:id="0" w:name="_Hlk30169560"/>
      <w:r w:rsidR="00CB7E0B" w:rsidRPr="00915755">
        <w:rPr>
          <w:b/>
          <w:bCs/>
          <w:sz w:val="28"/>
          <w:lang w:val="en-US"/>
        </w:rPr>
        <w:fldChar w:fldCharType="begin"/>
      </w:r>
      <w:r w:rsidR="00CB7E0B" w:rsidRPr="00915755">
        <w:rPr>
          <w:b/>
          <w:bCs/>
          <w:sz w:val="28"/>
        </w:rPr>
        <w:instrText xml:space="preserve"> </w:instrText>
      </w:r>
      <w:r w:rsidR="00CB7E0B" w:rsidRPr="00915755">
        <w:rPr>
          <w:b/>
          <w:bCs/>
          <w:sz w:val="28"/>
          <w:lang w:val="en-US"/>
        </w:rPr>
        <w:instrText>HYPERLINK</w:instrText>
      </w:r>
      <w:r w:rsidR="00CB7E0B" w:rsidRPr="00915755">
        <w:rPr>
          <w:b/>
          <w:bCs/>
          <w:sz w:val="28"/>
        </w:rPr>
        <w:instrText xml:space="preserve"> "</w:instrText>
      </w:r>
      <w:r w:rsidR="00CB7E0B" w:rsidRPr="00915755">
        <w:rPr>
          <w:b/>
          <w:bCs/>
          <w:sz w:val="28"/>
          <w:lang w:val="en-US"/>
        </w:rPr>
        <w:instrText>http</w:instrText>
      </w:r>
      <w:r w:rsidR="00CB7E0B" w:rsidRPr="00915755">
        <w:rPr>
          <w:b/>
          <w:bCs/>
          <w:sz w:val="28"/>
        </w:rPr>
        <w:instrText>://</w:instrText>
      </w:r>
      <w:r w:rsidR="00CB7E0B" w:rsidRPr="00915755">
        <w:rPr>
          <w:b/>
          <w:bCs/>
          <w:sz w:val="28"/>
          <w:lang w:val="en-US"/>
        </w:rPr>
        <w:instrText>www</w:instrText>
      </w:r>
      <w:r w:rsidR="00CB7E0B" w:rsidRPr="00915755">
        <w:rPr>
          <w:b/>
          <w:bCs/>
          <w:sz w:val="28"/>
        </w:rPr>
        <w:instrText>.</w:instrText>
      </w:r>
      <w:r w:rsidR="00CB7E0B" w:rsidRPr="00915755">
        <w:rPr>
          <w:b/>
          <w:bCs/>
          <w:sz w:val="28"/>
          <w:lang w:val="en-US"/>
        </w:rPr>
        <w:instrText>utb</w:instrText>
      </w:r>
      <w:r w:rsidR="00CB7E0B" w:rsidRPr="00915755">
        <w:rPr>
          <w:b/>
          <w:bCs/>
          <w:sz w:val="28"/>
        </w:rPr>
        <w:instrText>.</w:instrText>
      </w:r>
      <w:r w:rsidR="00CB7E0B" w:rsidRPr="00915755">
        <w:rPr>
          <w:b/>
          <w:bCs/>
          <w:sz w:val="28"/>
          <w:lang w:val="en-US"/>
        </w:rPr>
        <w:instrText>kz</w:instrText>
      </w:r>
      <w:r w:rsidR="00CB7E0B" w:rsidRPr="00915755">
        <w:rPr>
          <w:b/>
          <w:bCs/>
          <w:sz w:val="28"/>
        </w:rPr>
        <w:instrText xml:space="preserve">" </w:instrText>
      </w:r>
      <w:r w:rsidR="00CB7E0B" w:rsidRPr="00915755">
        <w:rPr>
          <w:b/>
          <w:bCs/>
          <w:sz w:val="28"/>
          <w:lang w:val="en-US"/>
        </w:rPr>
        <w:fldChar w:fldCharType="separate"/>
      </w:r>
      <w:r w:rsidR="00CB7E0B" w:rsidRPr="00915755">
        <w:rPr>
          <w:rStyle w:val="a3"/>
          <w:b/>
          <w:bCs/>
          <w:sz w:val="28"/>
          <w:u w:val="none"/>
          <w:lang w:val="en-US"/>
        </w:rPr>
        <w:t>www</w:t>
      </w:r>
      <w:r w:rsidR="00CB7E0B" w:rsidRPr="00915755">
        <w:rPr>
          <w:rStyle w:val="a3"/>
          <w:b/>
          <w:bCs/>
          <w:sz w:val="28"/>
          <w:u w:val="none"/>
        </w:rPr>
        <w:t>.</w:t>
      </w:r>
      <w:proofErr w:type="spellStart"/>
      <w:r w:rsidR="00CB7E0B" w:rsidRPr="00915755">
        <w:rPr>
          <w:rStyle w:val="a3"/>
          <w:b/>
          <w:bCs/>
          <w:sz w:val="28"/>
          <w:u w:val="none"/>
          <w:lang w:val="en-US"/>
        </w:rPr>
        <w:t>utb</w:t>
      </w:r>
      <w:proofErr w:type="spellEnd"/>
      <w:r w:rsidR="00CB7E0B" w:rsidRPr="00915755">
        <w:rPr>
          <w:rStyle w:val="a3"/>
          <w:b/>
          <w:bCs/>
          <w:sz w:val="28"/>
          <w:u w:val="none"/>
        </w:rPr>
        <w:t>.</w:t>
      </w:r>
      <w:proofErr w:type="spellStart"/>
      <w:r w:rsidR="00CB7E0B" w:rsidRPr="00915755">
        <w:rPr>
          <w:rStyle w:val="a3"/>
          <w:b/>
          <w:bCs/>
          <w:sz w:val="28"/>
          <w:u w:val="none"/>
          <w:lang w:val="en-US"/>
        </w:rPr>
        <w:t>kz</w:t>
      </w:r>
      <w:proofErr w:type="spellEnd"/>
      <w:r w:rsidR="00CB7E0B" w:rsidRPr="00915755">
        <w:rPr>
          <w:b/>
          <w:bCs/>
          <w:sz w:val="28"/>
          <w:lang w:val="en-US"/>
        </w:rPr>
        <w:fldChar w:fldCharType="end"/>
      </w:r>
      <w:bookmarkEnd w:id="0"/>
      <w:r w:rsidR="004D33C5">
        <w:rPr>
          <w:sz w:val="28"/>
        </w:rPr>
        <w:t>.</w:t>
      </w:r>
    </w:p>
    <w:p w14:paraId="050D07AB" w14:textId="3E0BC15F" w:rsidR="00C0532F" w:rsidRDefault="00C0532F" w:rsidP="004D33C5">
      <w:pPr>
        <w:pStyle w:val="a4"/>
        <w:tabs>
          <w:tab w:val="left" w:pos="709"/>
        </w:tabs>
        <w:ind w:left="0" w:right="-1"/>
        <w:jc w:val="both"/>
        <w:rPr>
          <w:sz w:val="28"/>
        </w:rPr>
      </w:pPr>
      <w:r w:rsidRPr="00C0532F">
        <w:rPr>
          <w:b/>
          <w:sz w:val="28"/>
        </w:rPr>
        <w:t>Величина шага цены товара</w:t>
      </w:r>
      <w:r>
        <w:rPr>
          <w:sz w:val="28"/>
        </w:rPr>
        <w:t>:</w:t>
      </w:r>
      <w:r w:rsidRPr="00C0532F">
        <w:rPr>
          <w:sz w:val="28"/>
        </w:rPr>
        <w:t xml:space="preserve"> </w:t>
      </w:r>
      <w:r w:rsidR="00B0333E" w:rsidRPr="00B0333E">
        <w:rPr>
          <w:sz w:val="28"/>
        </w:rPr>
        <w:t>5% (</w:t>
      </w:r>
      <w:r w:rsidR="00A665C9">
        <w:rPr>
          <w:sz w:val="28"/>
        </w:rPr>
        <w:t>понижение</w:t>
      </w:r>
      <w:r w:rsidR="00B0333E" w:rsidRPr="00B0333E">
        <w:rPr>
          <w:sz w:val="28"/>
        </w:rPr>
        <w:t xml:space="preserve"> цены) от цены первоначального предложения объекта продажи</w:t>
      </w:r>
      <w:r w:rsidR="00C90266">
        <w:rPr>
          <w:sz w:val="28"/>
        </w:rPr>
        <w:t xml:space="preserve"> (первоначальная цена снижена на 25%)</w:t>
      </w:r>
      <w:r>
        <w:rPr>
          <w:sz w:val="28"/>
        </w:rPr>
        <w:t>.</w:t>
      </w:r>
    </w:p>
    <w:p w14:paraId="2645FC66" w14:textId="4E36B883" w:rsidR="004D33C5" w:rsidRPr="004D33C5" w:rsidRDefault="004D33C5" w:rsidP="004D33C5">
      <w:pPr>
        <w:pStyle w:val="a4"/>
        <w:tabs>
          <w:tab w:val="left" w:pos="709"/>
        </w:tabs>
        <w:ind w:left="0" w:right="-1"/>
        <w:jc w:val="both"/>
        <w:rPr>
          <w:sz w:val="28"/>
          <w:szCs w:val="22"/>
        </w:rPr>
      </w:pPr>
      <w:r>
        <w:rPr>
          <w:sz w:val="28"/>
          <w:szCs w:val="22"/>
        </w:rPr>
        <w:tab/>
      </w:r>
      <w:r w:rsidRPr="004D33C5">
        <w:rPr>
          <w:sz w:val="28"/>
          <w:szCs w:val="22"/>
        </w:rPr>
        <w:t>К участию в торгах допускаются юридические лица, прошедшие самостоятельную регистрацию через Брокера, назначенного товарной биржей.</w:t>
      </w:r>
      <w:r w:rsidRPr="004D33C5">
        <w:rPr>
          <w:sz w:val="28"/>
          <w:szCs w:val="22"/>
        </w:rPr>
        <w:tab/>
      </w:r>
    </w:p>
    <w:p w14:paraId="65F08C33" w14:textId="77777777" w:rsidR="004D33C5" w:rsidRPr="004D33C5" w:rsidRDefault="004D33C5" w:rsidP="004D33C5">
      <w:pPr>
        <w:pStyle w:val="a4"/>
        <w:tabs>
          <w:tab w:val="left" w:pos="284"/>
        </w:tabs>
        <w:ind w:left="0"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ab/>
      </w:r>
      <w:r w:rsidRPr="004D33C5">
        <w:rPr>
          <w:sz w:val="28"/>
          <w:szCs w:val="22"/>
        </w:rPr>
        <w:tab/>
        <w:t>Юридическое лицо, желающее принять участие в торгах, должно подписать договор с брокером и пройти процедуру регистрации, для которой необходимы следующие документы (направляются брокеру):</w:t>
      </w:r>
    </w:p>
    <w:p w14:paraId="583F74BD" w14:textId="77777777" w:rsidR="004D33C5" w:rsidRPr="004D33C5" w:rsidRDefault="004D33C5" w:rsidP="004D33C5">
      <w:pPr>
        <w:pStyle w:val="a4"/>
        <w:numPr>
          <w:ilvl w:val="0"/>
          <w:numId w:val="1"/>
        </w:numPr>
        <w:tabs>
          <w:tab w:val="left" w:pos="284"/>
        </w:tabs>
        <w:ind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>справка с EGOV (справка о зарегистрированном юридическом лице, филиале или представительстве);</w:t>
      </w:r>
    </w:p>
    <w:p w14:paraId="156E6C4D" w14:textId="77777777" w:rsidR="004D33C5" w:rsidRPr="004D33C5" w:rsidRDefault="004D33C5" w:rsidP="004D33C5">
      <w:pPr>
        <w:pStyle w:val="a4"/>
        <w:numPr>
          <w:ilvl w:val="0"/>
          <w:numId w:val="1"/>
        </w:numPr>
        <w:tabs>
          <w:tab w:val="left" w:pos="284"/>
        </w:tabs>
        <w:ind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>справка об отсутствии налоговой задолженности;</w:t>
      </w:r>
    </w:p>
    <w:p w14:paraId="483D8031" w14:textId="77777777" w:rsidR="004D33C5" w:rsidRPr="004D33C5" w:rsidRDefault="004D33C5" w:rsidP="004D33C5">
      <w:pPr>
        <w:pStyle w:val="a4"/>
        <w:numPr>
          <w:ilvl w:val="0"/>
          <w:numId w:val="1"/>
        </w:numPr>
        <w:tabs>
          <w:tab w:val="left" w:pos="284"/>
        </w:tabs>
        <w:ind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>справка об отсутствии задолженности перед банком;</w:t>
      </w:r>
    </w:p>
    <w:p w14:paraId="7A6BB6CE" w14:textId="77777777" w:rsidR="004D33C5" w:rsidRPr="004D33C5" w:rsidRDefault="004D33C5" w:rsidP="004D33C5">
      <w:pPr>
        <w:pStyle w:val="a4"/>
        <w:numPr>
          <w:ilvl w:val="0"/>
          <w:numId w:val="1"/>
        </w:numPr>
        <w:tabs>
          <w:tab w:val="left" w:pos="284"/>
        </w:tabs>
        <w:ind w:right="-1"/>
        <w:jc w:val="both"/>
        <w:rPr>
          <w:sz w:val="28"/>
          <w:szCs w:val="22"/>
        </w:rPr>
      </w:pPr>
      <w:r w:rsidRPr="004D33C5">
        <w:rPr>
          <w:sz w:val="28"/>
          <w:szCs w:val="22"/>
        </w:rPr>
        <w:t>подписанный договор об оказании брокерских услуг.</w:t>
      </w:r>
    </w:p>
    <w:p w14:paraId="11510954" w14:textId="77777777" w:rsidR="004D33C5" w:rsidRPr="004D33C5" w:rsidRDefault="004D33C5" w:rsidP="004D33C5">
      <w:p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</w:rPr>
      </w:pPr>
      <w:r w:rsidRPr="004D33C5">
        <w:rPr>
          <w:rFonts w:ascii="Times New Roman" w:hAnsi="Times New Roman" w:cs="Times New Roman"/>
          <w:sz w:val="28"/>
        </w:rPr>
        <w:tab/>
      </w:r>
      <w:r w:rsidRPr="004D33C5">
        <w:rPr>
          <w:rFonts w:ascii="Times New Roman" w:hAnsi="Times New Roman" w:cs="Times New Roman"/>
          <w:sz w:val="28"/>
        </w:rPr>
        <w:tab/>
        <w:t>После регистрации на товарной бирже Покупатель получает доступ к проводимым торгам и всю последующую информацию, связанную с порядком и правилами проведения торгов через брокера.</w:t>
      </w:r>
    </w:p>
    <w:p w14:paraId="049C0877" w14:textId="2FA69295" w:rsidR="005C38A1" w:rsidRPr="005C38A1" w:rsidRDefault="005C38A1" w:rsidP="005C3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C38A1">
        <w:rPr>
          <w:rFonts w:ascii="Times New Roman" w:hAnsi="Times New Roman" w:cs="Times New Roman"/>
          <w:sz w:val="28"/>
        </w:rPr>
        <w:t xml:space="preserve">Прием заявок и регистрация участников </w:t>
      </w:r>
      <w:r>
        <w:rPr>
          <w:rFonts w:ascii="Times New Roman" w:hAnsi="Times New Roman" w:cs="Times New Roman"/>
          <w:sz w:val="28"/>
        </w:rPr>
        <w:t>торгов</w:t>
      </w:r>
      <w:r w:rsidRPr="005C38A1">
        <w:rPr>
          <w:rFonts w:ascii="Times New Roman" w:hAnsi="Times New Roman" w:cs="Times New Roman"/>
          <w:sz w:val="28"/>
        </w:rPr>
        <w:t xml:space="preserve"> производится со дня</w:t>
      </w:r>
      <w:r>
        <w:rPr>
          <w:rFonts w:ascii="Times New Roman" w:hAnsi="Times New Roman" w:cs="Times New Roman"/>
          <w:sz w:val="28"/>
        </w:rPr>
        <w:t xml:space="preserve"> </w:t>
      </w:r>
      <w:r w:rsidRPr="005C38A1">
        <w:rPr>
          <w:rFonts w:ascii="Times New Roman" w:hAnsi="Times New Roman" w:cs="Times New Roman"/>
          <w:sz w:val="28"/>
        </w:rPr>
        <w:t xml:space="preserve">опубликования настоящего объявления </w:t>
      </w:r>
      <w:r>
        <w:rPr>
          <w:rFonts w:ascii="Times New Roman" w:hAnsi="Times New Roman" w:cs="Times New Roman"/>
          <w:sz w:val="28"/>
        </w:rPr>
        <w:t>и до</w:t>
      </w:r>
      <w:r w:rsidR="006A5218">
        <w:rPr>
          <w:rFonts w:ascii="Times New Roman" w:hAnsi="Times New Roman" w:cs="Times New Roman"/>
          <w:sz w:val="28"/>
        </w:rPr>
        <w:t xml:space="preserve"> </w:t>
      </w:r>
      <w:r w:rsidR="001A19CE">
        <w:rPr>
          <w:rFonts w:ascii="Times New Roman" w:hAnsi="Times New Roman" w:cs="Times New Roman"/>
          <w:b/>
          <w:sz w:val="28"/>
          <w:u w:val="single"/>
        </w:rPr>
        <w:t>04</w:t>
      </w:r>
      <w:r w:rsidRPr="006A5218">
        <w:rPr>
          <w:rFonts w:ascii="Times New Roman" w:hAnsi="Times New Roman" w:cs="Times New Roman"/>
          <w:b/>
          <w:sz w:val="28"/>
          <w:u w:val="single"/>
        </w:rPr>
        <w:t>.</w:t>
      </w:r>
      <w:r w:rsidR="00915755">
        <w:rPr>
          <w:rFonts w:ascii="Times New Roman" w:hAnsi="Times New Roman" w:cs="Times New Roman"/>
          <w:b/>
          <w:sz w:val="28"/>
          <w:u w:val="single"/>
        </w:rPr>
        <w:t>0</w:t>
      </w:r>
      <w:r w:rsidR="001A19CE">
        <w:rPr>
          <w:rFonts w:ascii="Times New Roman" w:hAnsi="Times New Roman" w:cs="Times New Roman"/>
          <w:b/>
          <w:sz w:val="28"/>
          <w:u w:val="single"/>
        </w:rPr>
        <w:t>3</w:t>
      </w:r>
      <w:r w:rsidRPr="006A5218">
        <w:rPr>
          <w:rFonts w:ascii="Times New Roman" w:hAnsi="Times New Roman" w:cs="Times New Roman"/>
          <w:b/>
          <w:sz w:val="28"/>
          <w:u w:val="single"/>
        </w:rPr>
        <w:t>.20</w:t>
      </w:r>
      <w:r w:rsidR="00915755">
        <w:rPr>
          <w:rFonts w:ascii="Times New Roman" w:hAnsi="Times New Roman" w:cs="Times New Roman"/>
          <w:b/>
          <w:sz w:val="28"/>
          <w:u w:val="single"/>
        </w:rPr>
        <w:t>20</w:t>
      </w:r>
      <w:r w:rsidRPr="006A5218">
        <w:rPr>
          <w:rFonts w:ascii="Times New Roman" w:hAnsi="Times New Roman" w:cs="Times New Roman"/>
          <w:b/>
          <w:sz w:val="28"/>
          <w:u w:val="single"/>
        </w:rPr>
        <w:t>г.</w:t>
      </w:r>
      <w:r w:rsidRPr="005C38A1">
        <w:rPr>
          <w:rFonts w:ascii="Times New Roman" w:hAnsi="Times New Roman" w:cs="Times New Roman"/>
          <w:sz w:val="28"/>
        </w:rPr>
        <w:t>, (</w:t>
      </w:r>
      <w:r>
        <w:rPr>
          <w:rFonts w:ascii="Times New Roman" w:hAnsi="Times New Roman" w:cs="Times New Roman"/>
          <w:sz w:val="28"/>
        </w:rPr>
        <w:t>включительно</w:t>
      </w:r>
      <w:r w:rsidRPr="005C38A1">
        <w:rPr>
          <w:rFonts w:ascii="Times New Roman" w:hAnsi="Times New Roman" w:cs="Times New Roman"/>
          <w:sz w:val="28"/>
        </w:rPr>
        <w:t xml:space="preserve">) по адресу: </w:t>
      </w:r>
      <w:hyperlink r:id="rId6" w:history="1"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  <w:lang w:val="en-US"/>
          </w:rPr>
          <w:t>www</w:t>
        </w:r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</w:rPr>
          <w:t>.</w:t>
        </w:r>
        <w:proofErr w:type="spellStart"/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  <w:lang w:val="en-US"/>
          </w:rPr>
          <w:t>utb</w:t>
        </w:r>
        <w:proofErr w:type="spellEnd"/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</w:rPr>
          <w:t>.</w:t>
        </w:r>
        <w:proofErr w:type="spellStart"/>
        <w:r w:rsidR="00915755" w:rsidRPr="00915755"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  <w:lang w:val="en-US"/>
          </w:rPr>
          <w:t>kz</w:t>
        </w:r>
        <w:proofErr w:type="spellEnd"/>
      </w:hyperlink>
      <w:bookmarkStart w:id="1" w:name="_GoBack"/>
      <w:bookmarkEnd w:id="1"/>
      <w:r>
        <w:rPr>
          <w:rFonts w:ascii="Times New Roman" w:hAnsi="Times New Roman" w:cs="Times New Roman"/>
          <w:sz w:val="28"/>
        </w:rPr>
        <w:t xml:space="preserve"> </w:t>
      </w:r>
      <w:r w:rsidR="0098302F">
        <w:rPr>
          <w:rFonts w:ascii="Times New Roman" w:hAnsi="Times New Roman" w:cs="Times New Roman"/>
          <w:sz w:val="28"/>
        </w:rPr>
        <w:t xml:space="preserve">или по телефону </w:t>
      </w:r>
      <w:r w:rsidR="00B0333E" w:rsidRPr="00915755">
        <w:rPr>
          <w:rFonts w:ascii="Times New Roman" w:hAnsi="Times New Roman" w:cs="Times New Roman"/>
          <w:b/>
          <w:bCs/>
          <w:sz w:val="28"/>
        </w:rPr>
        <w:t>+7 7</w:t>
      </w:r>
      <w:r w:rsidR="00915755" w:rsidRPr="00915755">
        <w:rPr>
          <w:rFonts w:ascii="Times New Roman" w:hAnsi="Times New Roman" w:cs="Times New Roman"/>
          <w:b/>
          <w:bCs/>
          <w:sz w:val="28"/>
        </w:rPr>
        <w:t>76 434 1560</w:t>
      </w:r>
      <w:r w:rsidR="0091575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15755" w:rsidRPr="00915755">
        <w:rPr>
          <w:rFonts w:ascii="Times New Roman" w:hAnsi="Times New Roman" w:cs="Times New Roman"/>
          <w:b/>
          <w:bCs/>
          <w:sz w:val="28"/>
        </w:rPr>
        <w:t>Тлегенова</w:t>
      </w:r>
      <w:proofErr w:type="spellEnd"/>
      <w:r w:rsidR="00915755" w:rsidRPr="00915755">
        <w:rPr>
          <w:rFonts w:ascii="Times New Roman" w:hAnsi="Times New Roman" w:cs="Times New Roman"/>
          <w:b/>
          <w:bCs/>
          <w:sz w:val="28"/>
        </w:rPr>
        <w:t xml:space="preserve"> Эльмира Николаевна</w:t>
      </w:r>
      <w:r w:rsidR="0098302F">
        <w:rPr>
          <w:rFonts w:ascii="Times New Roman" w:hAnsi="Times New Roman" w:cs="Times New Roman"/>
          <w:sz w:val="28"/>
        </w:rPr>
        <w:t>.</w:t>
      </w:r>
    </w:p>
    <w:p w14:paraId="461D86A4" w14:textId="1DA20EE4" w:rsidR="005C38A1" w:rsidRPr="005C38A1" w:rsidRDefault="005C38A1" w:rsidP="005C38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C38A1">
        <w:rPr>
          <w:rFonts w:ascii="Times New Roman" w:hAnsi="Times New Roman" w:cs="Times New Roman"/>
          <w:sz w:val="28"/>
        </w:rPr>
        <w:t>Дополнительную информацию и справку можно получить по телефонам:</w:t>
      </w:r>
      <w:r w:rsidR="0098302F">
        <w:rPr>
          <w:rFonts w:ascii="Times New Roman" w:hAnsi="Times New Roman" w:cs="Times New Roman"/>
          <w:sz w:val="28"/>
        </w:rPr>
        <w:t xml:space="preserve"> 8</w:t>
      </w:r>
      <w:r w:rsidRPr="005C38A1">
        <w:rPr>
          <w:rFonts w:ascii="Times New Roman" w:hAnsi="Times New Roman" w:cs="Times New Roman"/>
          <w:sz w:val="28"/>
        </w:rPr>
        <w:t xml:space="preserve"> (7292) </w:t>
      </w:r>
      <w:r w:rsidR="00A665C9">
        <w:rPr>
          <w:rFonts w:ascii="Times New Roman" w:hAnsi="Times New Roman" w:cs="Times New Roman"/>
          <w:sz w:val="28"/>
        </w:rPr>
        <w:t xml:space="preserve">211-245 или </w:t>
      </w:r>
      <w:r>
        <w:rPr>
          <w:rFonts w:ascii="Times New Roman" w:hAnsi="Times New Roman" w:cs="Times New Roman"/>
          <w:sz w:val="28"/>
        </w:rPr>
        <w:t xml:space="preserve">211-328 </w:t>
      </w:r>
      <w:r w:rsidR="006A5218">
        <w:rPr>
          <w:rFonts w:ascii="Times New Roman" w:hAnsi="Times New Roman" w:cs="Times New Roman"/>
          <w:sz w:val="28"/>
        </w:rPr>
        <w:t>ПТО</w:t>
      </w:r>
      <w:r w:rsidRPr="005C38A1">
        <w:rPr>
          <w:rFonts w:ascii="Times New Roman" w:hAnsi="Times New Roman" w:cs="Times New Roman"/>
          <w:sz w:val="28"/>
        </w:rPr>
        <w:t>.</w:t>
      </w:r>
    </w:p>
    <w:p w14:paraId="4931BA70" w14:textId="5C194CB4" w:rsidR="00770FED" w:rsidRDefault="005C38A1" w:rsidP="0091575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C38A1">
        <w:rPr>
          <w:rFonts w:ascii="Times New Roman" w:hAnsi="Times New Roman" w:cs="Times New Roman"/>
          <w:sz w:val="28"/>
        </w:rPr>
        <w:t xml:space="preserve">С </w:t>
      </w:r>
      <w:r w:rsidR="007A3B2F">
        <w:rPr>
          <w:rFonts w:ascii="Times New Roman" w:hAnsi="Times New Roman" w:cs="Times New Roman"/>
          <w:sz w:val="28"/>
        </w:rPr>
        <w:t xml:space="preserve">более подробной </w:t>
      </w:r>
      <w:r w:rsidRPr="005C38A1">
        <w:rPr>
          <w:rFonts w:ascii="Times New Roman" w:hAnsi="Times New Roman" w:cs="Times New Roman"/>
          <w:sz w:val="28"/>
        </w:rPr>
        <w:t xml:space="preserve">информацией о проводимом аукционе </w:t>
      </w:r>
      <w:r w:rsidR="00F00AD2">
        <w:rPr>
          <w:rFonts w:ascii="Times New Roman" w:hAnsi="Times New Roman" w:cs="Times New Roman"/>
          <w:sz w:val="28"/>
        </w:rPr>
        <w:t xml:space="preserve">и технической спецификацией </w:t>
      </w:r>
      <w:r w:rsidR="00B0333E">
        <w:rPr>
          <w:rFonts w:ascii="Times New Roman" w:hAnsi="Times New Roman" w:cs="Times New Roman"/>
          <w:sz w:val="28"/>
        </w:rPr>
        <w:t>можно</w:t>
      </w:r>
      <w:r w:rsidRPr="005C38A1">
        <w:rPr>
          <w:rFonts w:ascii="Times New Roman" w:hAnsi="Times New Roman" w:cs="Times New Roman"/>
          <w:sz w:val="28"/>
        </w:rPr>
        <w:t xml:space="preserve"> ознакомиться на сайте</w:t>
      </w:r>
      <w:r w:rsidR="00F00AD2">
        <w:rPr>
          <w:rFonts w:ascii="Times New Roman" w:hAnsi="Times New Roman" w:cs="Times New Roman"/>
          <w:sz w:val="28"/>
        </w:rPr>
        <w:t xml:space="preserve"> </w:t>
      </w:r>
      <w:hyperlink r:id="rId7" w:history="1">
        <w:r w:rsidR="00F00AD2" w:rsidRPr="005B1C16">
          <w:rPr>
            <w:rStyle w:val="a3"/>
            <w:rFonts w:ascii="Times New Roman" w:hAnsi="Times New Roman" w:cs="Times New Roman"/>
            <w:sz w:val="28"/>
          </w:rPr>
          <w:t>www.otk.kz</w:t>
        </w:r>
      </w:hyperlink>
      <w:r w:rsidRPr="005C38A1">
        <w:rPr>
          <w:rFonts w:ascii="Times New Roman" w:hAnsi="Times New Roman" w:cs="Times New Roman"/>
          <w:sz w:val="28"/>
        </w:rPr>
        <w:t>.</w:t>
      </w:r>
    </w:p>
    <w:p w14:paraId="4FE369FD" w14:textId="6265F82F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EF04C7" w14:textId="78974119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A95132" w14:textId="439CC168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B48F3D" w14:textId="7CE81CE7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A9D2F6" w14:textId="610F09BF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F5D143" w14:textId="2969A7E5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5ACAA4" w14:textId="171CD63D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53A1C6" w14:textId="4B720AEF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1A6324" w14:textId="1C5A40A2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6E57B3" w14:textId="1D27477F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EE81F9" w14:textId="06FCCEBB" w:rsidR="00770FED" w:rsidRDefault="00770FED" w:rsidP="004D33C5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770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440F53"/>
    <w:multiLevelType w:val="hybridMultilevel"/>
    <w:tmpl w:val="0CAA4A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6C94"/>
    <w:rsid w:val="001A19CE"/>
    <w:rsid w:val="001B6E57"/>
    <w:rsid w:val="003423F2"/>
    <w:rsid w:val="003960F9"/>
    <w:rsid w:val="00442AEC"/>
    <w:rsid w:val="004D33C5"/>
    <w:rsid w:val="005C38A1"/>
    <w:rsid w:val="00602FD9"/>
    <w:rsid w:val="006660E8"/>
    <w:rsid w:val="006A5218"/>
    <w:rsid w:val="0074368F"/>
    <w:rsid w:val="00752678"/>
    <w:rsid w:val="00770FED"/>
    <w:rsid w:val="007A3B2F"/>
    <w:rsid w:val="00915755"/>
    <w:rsid w:val="0098302F"/>
    <w:rsid w:val="00A665C9"/>
    <w:rsid w:val="00B0333E"/>
    <w:rsid w:val="00C0532F"/>
    <w:rsid w:val="00C90266"/>
    <w:rsid w:val="00CB7E0B"/>
    <w:rsid w:val="00DC1349"/>
    <w:rsid w:val="00F00AD2"/>
    <w:rsid w:val="00F4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9D221"/>
  <w15:docId w15:val="{9964461B-864B-46D5-BFF1-7E7090EE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267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52678"/>
    <w:rPr>
      <w:color w:val="808080"/>
      <w:shd w:val="clear" w:color="auto" w:fill="E6E6E6"/>
    </w:rPr>
  </w:style>
  <w:style w:type="paragraph" w:styleId="a4">
    <w:name w:val="List Paragraph"/>
    <w:basedOn w:val="a"/>
    <w:uiPriority w:val="34"/>
    <w:qFormat/>
    <w:rsid w:val="004D33C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Unresolved Mention"/>
    <w:basedOn w:val="a0"/>
    <w:uiPriority w:val="99"/>
    <w:semiHidden/>
    <w:unhideWhenUsed/>
    <w:rsid w:val="00CB7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tk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tb.kz" TargetMode="External"/><Relationship Id="rId5" Type="http://schemas.openxmlformats.org/officeDocument/2006/relationships/hyperlink" Target="http://www.otk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2020-02-21T05:50:00Z</cp:lastPrinted>
  <dcterms:created xsi:type="dcterms:W3CDTF">2018-05-21T12:25:00Z</dcterms:created>
  <dcterms:modified xsi:type="dcterms:W3CDTF">2020-02-21T05:51:00Z</dcterms:modified>
</cp:coreProperties>
</file>